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36B9" w14:textId="4ECCFADD" w:rsidR="00707F7B" w:rsidRPr="000C4B6C" w:rsidRDefault="00707F7B" w:rsidP="00707F7B">
      <w:pPr>
        <w:keepNext/>
        <w:spacing w:before="120" w:after="120" w:line="360" w:lineRule="auto"/>
        <w:ind w:left="5712"/>
        <w:jc w:val="left"/>
        <w:rPr>
          <w:rFonts w:ascii="Arial" w:hAnsi="Arial" w:cs="Arial"/>
          <w:color w:val="000000"/>
          <w:sz w:val="24"/>
        </w:rPr>
      </w:pPr>
      <w:r w:rsidRPr="000C4B6C">
        <w:rPr>
          <w:rFonts w:ascii="Arial" w:hAnsi="Arial" w:cs="Arial"/>
          <w:color w:val="000000"/>
          <w:sz w:val="24"/>
        </w:rPr>
        <w:fldChar w:fldCharType="begin"/>
      </w:r>
      <w:r w:rsidR="00000000" w:rsidRPr="000C4B6C">
        <w:rPr>
          <w:rFonts w:ascii="Arial" w:hAnsi="Arial" w:cs="Arial"/>
          <w:color w:val="000000"/>
          <w:sz w:val="24"/>
        </w:rPr>
        <w:fldChar w:fldCharType="separate"/>
      </w:r>
      <w:r w:rsidRPr="000C4B6C">
        <w:rPr>
          <w:rFonts w:ascii="Arial" w:hAnsi="Arial" w:cs="Arial"/>
          <w:color w:val="000000"/>
          <w:sz w:val="24"/>
        </w:rPr>
        <w:fldChar w:fldCharType="end"/>
      </w:r>
      <w:r w:rsidRPr="000C4B6C">
        <w:rPr>
          <w:rFonts w:ascii="Arial" w:hAnsi="Arial" w:cs="Arial"/>
          <w:color w:val="000000"/>
          <w:sz w:val="24"/>
        </w:rPr>
        <w:t xml:space="preserve">Załącznik do zarządzenia </w:t>
      </w:r>
      <w:r w:rsidR="000C4B6C">
        <w:rPr>
          <w:rFonts w:ascii="Arial" w:hAnsi="Arial" w:cs="Arial"/>
          <w:color w:val="000000"/>
          <w:sz w:val="24"/>
        </w:rPr>
        <w:t>n</w:t>
      </w:r>
      <w:r w:rsidRPr="000C4B6C">
        <w:rPr>
          <w:rFonts w:ascii="Arial" w:hAnsi="Arial" w:cs="Arial"/>
          <w:color w:val="000000"/>
          <w:sz w:val="24"/>
        </w:rPr>
        <w:t xml:space="preserve">r </w:t>
      </w:r>
      <w:r w:rsidR="00A64F47" w:rsidRPr="000C4B6C">
        <w:rPr>
          <w:rFonts w:ascii="Arial" w:hAnsi="Arial" w:cs="Arial"/>
          <w:color w:val="000000"/>
          <w:sz w:val="24"/>
        </w:rPr>
        <w:t>42</w:t>
      </w:r>
      <w:r w:rsidRPr="000C4B6C">
        <w:rPr>
          <w:rFonts w:ascii="Arial" w:hAnsi="Arial" w:cs="Arial"/>
          <w:color w:val="000000"/>
          <w:sz w:val="24"/>
        </w:rPr>
        <w:t>/2022</w:t>
      </w:r>
      <w:r w:rsidR="000C4B6C">
        <w:rPr>
          <w:rFonts w:ascii="Arial" w:hAnsi="Arial" w:cs="Arial"/>
          <w:color w:val="000000"/>
          <w:sz w:val="24"/>
        </w:rPr>
        <w:t xml:space="preserve"> </w:t>
      </w:r>
      <w:r w:rsidRPr="000C4B6C">
        <w:rPr>
          <w:rFonts w:ascii="Arial" w:hAnsi="Arial" w:cs="Arial"/>
          <w:color w:val="000000"/>
          <w:sz w:val="24"/>
        </w:rPr>
        <w:t>Starosty Pszczyńskiego</w:t>
      </w:r>
      <w:r w:rsidRPr="000C4B6C">
        <w:rPr>
          <w:rFonts w:ascii="Arial" w:hAnsi="Arial" w:cs="Arial"/>
          <w:color w:val="000000"/>
          <w:sz w:val="24"/>
        </w:rPr>
        <w:br/>
        <w:t>z dnia 19 października 2022 r.</w:t>
      </w:r>
    </w:p>
    <w:p w14:paraId="157A4AF9" w14:textId="77777777" w:rsidR="00707F7B" w:rsidRPr="000C4B6C" w:rsidRDefault="00707F7B" w:rsidP="00707F7B">
      <w:pPr>
        <w:keepNext/>
        <w:spacing w:after="480"/>
        <w:jc w:val="center"/>
        <w:rPr>
          <w:rFonts w:ascii="Arial" w:hAnsi="Arial" w:cs="Arial"/>
          <w:color w:val="000000"/>
          <w:sz w:val="24"/>
        </w:rPr>
      </w:pPr>
      <w:r w:rsidRPr="000C4B6C">
        <w:rPr>
          <w:rFonts w:ascii="Arial" w:hAnsi="Arial" w:cs="Arial"/>
          <w:b/>
          <w:color w:val="000000"/>
          <w:sz w:val="24"/>
        </w:rPr>
        <w:t>Formularz zgłaszania uwag do projektu Uchwały Rady Powiatu Pszczyńskiego w sprawie  wysokości opłat za usunięcie i przechowywanie statków lub innych obiektów pływających na obszarze powiatu pszczyńskiego w 2023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07F7B" w:rsidRPr="000C4B6C" w14:paraId="29E9F6FE" w14:textId="77777777" w:rsidTr="00707F7B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FE4A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0C4B6C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81A0977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71E347DB" w14:textId="77777777" w:rsidTr="00707F7B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32C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7DE9ABE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3F8383C5" w14:textId="77777777" w:rsidTr="00707F7B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9EC9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7800532B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7AD5DA86" w14:textId="77777777" w:rsidTr="00707F7B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ECD1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7523D601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3AC64919" w14:textId="77777777" w:rsidTr="00707F7B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31C0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55DA8251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3EF1E98" w14:textId="77777777" w:rsidR="00707F7B" w:rsidRPr="000C4B6C" w:rsidRDefault="00707F7B" w:rsidP="00707F7B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0C4B6C">
        <w:rPr>
          <w:rFonts w:ascii="Arial" w:hAnsi="Arial" w:cs="Arial"/>
          <w:b/>
          <w:color w:val="000000"/>
          <w:sz w:val="24"/>
        </w:rPr>
        <w:t>Zgłaszane uwagi, wnioski, propozycje</w:t>
      </w:r>
      <w:r w:rsidRPr="000C4B6C">
        <w:rPr>
          <w:rFonts w:ascii="Arial" w:hAnsi="Arial" w:cs="Arial"/>
          <w:b/>
          <w:color w:val="000000"/>
          <w:sz w:val="24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33"/>
        <w:gridCol w:w="2266"/>
        <w:gridCol w:w="2266"/>
      </w:tblGrid>
      <w:tr w:rsidR="00707F7B" w:rsidRPr="000C4B6C" w14:paraId="49B452A6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973D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0030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Część dokumentu,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0308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42B0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707F7B" w:rsidRPr="000C4B6C" w14:paraId="32AC8D0F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5D375C2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C5969F2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D4233EB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CE9163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64FA4ED5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0AC494D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C84C214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162818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0D0EB6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4D0B03A6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1AF1EBD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3B1EEF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1EB4C8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60A1D19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169A164A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A97E0A8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F924F57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AFAB34A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EBD134B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07F7B" w:rsidRPr="000C4B6C" w14:paraId="027EC228" w14:textId="77777777" w:rsidTr="00707F7B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055D9E5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C4B6C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894E4D4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1B9386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3F754D8" w14:textId="77777777" w:rsidR="00707F7B" w:rsidRPr="000C4B6C" w:rsidRDefault="00707F7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3EB2A48" w14:textId="77777777" w:rsidR="00707F7B" w:rsidRPr="000C4B6C" w:rsidRDefault="00707F7B" w:rsidP="00707F7B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0C4B6C">
        <w:rPr>
          <w:rFonts w:ascii="Arial" w:hAnsi="Arial" w:cs="Arial"/>
          <w:color w:val="000000"/>
          <w:sz w:val="24"/>
          <w:vertAlign w:val="superscript"/>
        </w:rPr>
        <w:t xml:space="preserve">1 </w:t>
      </w:r>
      <w:r w:rsidRPr="000C4B6C">
        <w:rPr>
          <w:rFonts w:ascii="Arial" w:hAnsi="Arial" w:cs="Arial"/>
          <w:color w:val="000000"/>
          <w:sz w:val="24"/>
        </w:rPr>
        <w:t>poszczególne pola mogą zostać dowolnie rozszerzone</w:t>
      </w:r>
    </w:p>
    <w:p w14:paraId="42B3EB6C" w14:textId="77777777" w:rsidR="001F34EF" w:rsidRPr="000C4B6C" w:rsidRDefault="001F34EF">
      <w:pPr>
        <w:rPr>
          <w:rFonts w:ascii="Arial" w:hAnsi="Arial" w:cs="Arial"/>
          <w:sz w:val="24"/>
        </w:rPr>
      </w:pPr>
    </w:p>
    <w:sectPr w:rsidR="001F34EF" w:rsidRPr="000C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B"/>
    <w:rsid w:val="000C4B6C"/>
    <w:rsid w:val="001F34EF"/>
    <w:rsid w:val="00707F7B"/>
    <w:rsid w:val="00A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1C97"/>
  <w15:chartTrackingRefBased/>
  <w15:docId w15:val="{508F5F7C-DFCA-460A-83C4-8AC9151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F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Lesnik</dc:creator>
  <cp:keywords/>
  <dc:description/>
  <cp:lastModifiedBy>Marcela Grzywacz</cp:lastModifiedBy>
  <cp:revision>2</cp:revision>
  <dcterms:created xsi:type="dcterms:W3CDTF">2022-10-20T12:21:00Z</dcterms:created>
  <dcterms:modified xsi:type="dcterms:W3CDTF">2022-10-20T12:21:00Z</dcterms:modified>
</cp:coreProperties>
</file>