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5B5D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14:paraId="43357B10" w14:textId="6CF6AD72" w:rsidR="0063728E" w:rsidRPr="0063728E" w:rsidRDefault="0063728E" w:rsidP="0063728E">
      <w:pPr>
        <w:rPr>
          <w:sz w:val="24"/>
          <w:szCs w:val="24"/>
        </w:rPr>
      </w:pPr>
      <w:r>
        <w:rPr>
          <w:sz w:val="24"/>
          <w:szCs w:val="24"/>
        </w:rPr>
        <w:t>DM/KT/542-2</w:t>
      </w:r>
      <w:r w:rsidRPr="00156411">
        <w:rPr>
          <w:sz w:val="24"/>
          <w:szCs w:val="24"/>
        </w:rPr>
        <w:t>/4</w:t>
      </w:r>
      <w:r w:rsidR="00156411" w:rsidRPr="00156411">
        <w:rPr>
          <w:sz w:val="24"/>
          <w:szCs w:val="24"/>
        </w:rPr>
        <w:t>1</w:t>
      </w:r>
      <w:r w:rsidRPr="00156411">
        <w:rPr>
          <w:sz w:val="24"/>
          <w:szCs w:val="24"/>
        </w:rPr>
        <w:t>/20/</w:t>
      </w:r>
      <w:r w:rsidR="00156411" w:rsidRPr="00156411">
        <w:rPr>
          <w:sz w:val="24"/>
          <w:szCs w:val="24"/>
        </w:rPr>
        <w:t>ASZ</w:t>
      </w:r>
      <w:r w:rsidRPr="00156411">
        <w:rPr>
          <w:sz w:val="24"/>
          <w:szCs w:val="24"/>
        </w:rPr>
        <w:t xml:space="preserve"> </w:t>
      </w:r>
    </w:p>
    <w:p w14:paraId="3B23C321" w14:textId="10E1D859" w:rsidR="00802E9B" w:rsidRPr="008D0C19" w:rsidRDefault="00802E9B" w:rsidP="00802E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63728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02E9B" w14:paraId="5EF257A5" w14:textId="77777777" w:rsidTr="001756B3">
        <w:tc>
          <w:tcPr>
            <w:tcW w:w="9062" w:type="dxa"/>
            <w:shd w:val="clear" w:color="auto" w:fill="FFFFFF" w:themeFill="background1"/>
          </w:tcPr>
          <w:p w14:paraId="096641C5" w14:textId="62D835AB" w:rsidR="00802E9B" w:rsidRDefault="00802E9B" w:rsidP="001756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14:paraId="1A2A2C4D" w14:textId="1B8FBBDD" w:rsidR="00802E9B" w:rsidRDefault="00802E9B" w:rsidP="00175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12192E56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3411A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802E9B" w:rsidRPr="00AB45F3" w14:paraId="3845845E" w14:textId="77777777" w:rsidTr="00A21D3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5748F" w14:textId="77777777" w:rsidR="00802E9B" w:rsidRPr="00AB45F3" w:rsidRDefault="00802E9B" w:rsidP="00A21D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802E9B" w:rsidRPr="00AB45F3" w14:paraId="3502E90E" w14:textId="77777777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F3CBA2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7FC9C" w14:textId="77777777" w:rsidR="00802E9B" w:rsidRPr="00AB45F3" w:rsidRDefault="00802E9B" w:rsidP="00A21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802E9B" w:rsidRPr="00AB45F3" w14:paraId="3CB6E1A2" w14:textId="77777777" w:rsidTr="00A21D3A">
        <w:tc>
          <w:tcPr>
            <w:tcW w:w="2540" w:type="dxa"/>
            <w:shd w:val="clear" w:color="auto" w:fill="auto"/>
            <w:vAlign w:val="center"/>
          </w:tcPr>
          <w:p w14:paraId="4BB385A4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411AD053" w14:textId="28A2CBA6" w:rsidR="00802E9B" w:rsidRPr="00305735" w:rsidRDefault="00843786" w:rsidP="00A21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56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802E9B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802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1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(godz.00.00-24.00)</w:t>
            </w:r>
          </w:p>
        </w:tc>
      </w:tr>
      <w:tr w:rsidR="00802E9B" w:rsidRPr="00AB45F3" w14:paraId="44CFE23E" w14:textId="77777777" w:rsidTr="00A21D3A">
        <w:tc>
          <w:tcPr>
            <w:tcW w:w="2540" w:type="dxa"/>
            <w:shd w:val="clear" w:color="auto" w:fill="auto"/>
            <w:vAlign w:val="center"/>
          </w:tcPr>
          <w:p w14:paraId="4EFAE9C1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0AE66C28" w14:textId="02CD8273" w:rsidR="00802E9B" w:rsidRPr="007A48DD" w:rsidRDefault="00802E9B" w:rsidP="00AB503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stacjach: 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Rybnik (142 µg/m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Goczałkowice Zdrój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(125 µg/m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), Wodzisław Śląski (142 µg/m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A48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2E9B" w:rsidRPr="00AB45F3" w14:paraId="5E0741CE" w14:textId="77777777" w:rsidTr="00A21D3A">
        <w:tc>
          <w:tcPr>
            <w:tcW w:w="2540" w:type="dxa"/>
            <w:shd w:val="clear" w:color="auto" w:fill="auto"/>
            <w:vAlign w:val="center"/>
          </w:tcPr>
          <w:p w14:paraId="762748B3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5C1CF59C" w14:textId="414616E9" w:rsidR="00802E9B" w:rsidRPr="00AB45F3" w:rsidRDefault="00802E9B" w:rsidP="00AB503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03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Rybnik, Żory, Jastrzębie Zdrój, powiat rybnicki, mikołowski, wodzisławski, powiat pszczyński, część powiatu bielskiego (gminy: Bestwina, Czechowice-Dziedzice, Jasienica, Wilamowice)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0519C" w:rsidRPr="00AB45F3" w14:paraId="4E944776" w14:textId="77777777" w:rsidTr="00A21D3A">
        <w:tc>
          <w:tcPr>
            <w:tcW w:w="2540" w:type="dxa"/>
            <w:shd w:val="clear" w:color="auto" w:fill="auto"/>
            <w:vAlign w:val="center"/>
          </w:tcPr>
          <w:p w14:paraId="1EC04D98" w14:textId="29865A60" w:rsidR="0040519C" w:rsidRPr="00AB45F3" w:rsidRDefault="0040519C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526D8501" w14:textId="3911451A" w:rsidR="0040519C" w:rsidRPr="007F72C9" w:rsidRDefault="0040519C" w:rsidP="00AB503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068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ok. 834 tys.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02E9B" w:rsidRPr="00AB45F3" w14:paraId="18D30E32" w14:textId="77777777" w:rsidTr="00A21D3A">
        <w:tc>
          <w:tcPr>
            <w:tcW w:w="2540" w:type="dxa"/>
            <w:shd w:val="clear" w:color="auto" w:fill="auto"/>
            <w:vAlign w:val="center"/>
          </w:tcPr>
          <w:p w14:paraId="57745766" w14:textId="77777777" w:rsidR="00802E9B" w:rsidRPr="00AB45F3" w:rsidRDefault="00802E9B" w:rsidP="00A21D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2549BC8C" w14:textId="371FF530" w:rsidR="00802E9B" w:rsidRPr="00AB45F3" w:rsidRDefault="00802E9B" w:rsidP="00A21D3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</w:p>
        </w:tc>
      </w:tr>
    </w:tbl>
    <w:p w14:paraId="0C87C39B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2E9B" w:rsidRPr="00AB45F3" w14:paraId="5BE979B3" w14:textId="77777777" w:rsidTr="00A21D3A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4F67CB27" w14:textId="77777777" w:rsidR="00802E9B" w:rsidRPr="00AB45F3" w:rsidRDefault="00802E9B" w:rsidP="00A21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802E9B" w:rsidRPr="00AB45F3" w14:paraId="2AF2BCC3" w14:textId="77777777" w:rsidTr="00A21D3A">
        <w:tc>
          <w:tcPr>
            <w:tcW w:w="9042" w:type="dxa"/>
            <w:shd w:val="clear" w:color="auto" w:fill="auto"/>
            <w:vAlign w:val="center"/>
          </w:tcPr>
          <w:p w14:paraId="26EE9C66" w14:textId="052FE846" w:rsidR="00802E9B" w:rsidRPr="0010717A" w:rsidRDefault="00784EC2" w:rsidP="000035A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>w dni</w:t>
            </w:r>
            <w:r w:rsidR="00206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ach </w:t>
            </w:r>
            <w:r w:rsidR="00843786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0688E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8437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8437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02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0035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3D444A4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10717A" w:rsidRPr="00F7759C" w14:paraId="0ED72011" w14:textId="77777777" w:rsidTr="00451A7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BC2A6" w14:textId="77777777" w:rsidR="0010717A" w:rsidRPr="00802E9B" w:rsidRDefault="0010717A" w:rsidP="00451A7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451A70" w:rsidRPr="00F7759C" w14:paraId="1E40C63A" w14:textId="77777777" w:rsidTr="00451A70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5E3C5" w14:textId="77777777" w:rsidR="00451A70" w:rsidRPr="00AB45F3" w:rsidRDefault="00451A70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8720F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5DBC7DBE" w14:textId="5DDB28E8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14E0D6CB" w14:textId="77777777" w:rsidR="00451A70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A467DF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14:paraId="72C22CE2" w14:textId="706BFC82" w:rsidR="00A467DF" w:rsidRPr="00AB45F3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451A70" w:rsidRPr="00F7759C" w14:paraId="28AAE2AD" w14:textId="77777777" w:rsidTr="00451A70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156BE" w14:textId="109CF4E7" w:rsidR="00451A70" w:rsidRPr="00AB45F3" w:rsidRDefault="00451A70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5B3DE" w14:textId="77777777" w:rsidR="00D40621" w:rsidRDefault="00234BA0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74B2172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6C698F49" w14:textId="6F2FF6C8" w:rsidR="00451A70" w:rsidRPr="00AB45F3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451A70" w:rsidRPr="00F7759C" w14:paraId="41013D44" w14:textId="77777777" w:rsidTr="00451A70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C3C4" w14:textId="4CA6A013" w:rsidR="00451A70" w:rsidRPr="00AB45F3" w:rsidRDefault="00022F29" w:rsidP="00022F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informowania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4EA15" w14:textId="77777777" w:rsidR="00004E1D" w:rsidRPr="005052D4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26E51C98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3E86BB86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1D4E862" w14:textId="77777777" w:rsidR="00004E1D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6FE3D63C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129EA573" w14:textId="77777777" w:rsidR="00004E1D" w:rsidRPr="005052D4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6B3DE4BF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407D6787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25F96E80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D10F0C6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DF1D8B0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02129C0D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F95679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718D4" w14:textId="77777777" w:rsidR="00004E1D" w:rsidRPr="00B60103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1A0068B1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CBD0274" w14:textId="77777777" w:rsidR="00004E1D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478B4DCF" w14:textId="58588D08" w:rsidR="003D5858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4634CE13" w14:textId="4230572D" w:rsidR="00843786" w:rsidRPr="007F7D48" w:rsidRDefault="00F82BD2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43786" w:rsidRPr="00BB700E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</w:p>
          <w:p w14:paraId="6A510387" w14:textId="72D27A81" w:rsidR="00843786" w:rsidRPr="00AB45F3" w:rsidRDefault="00F82BD2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43786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5493D1F4" w14:textId="77777777" w:rsidR="0010717A" w:rsidRPr="00AB45F3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59"/>
        <w:gridCol w:w="6383"/>
      </w:tblGrid>
      <w:tr w:rsidR="0010717A" w:rsidRPr="00F7759C" w14:paraId="49F43DD0" w14:textId="77777777" w:rsidTr="00327385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A560E" w14:textId="77777777" w:rsidR="0010717A" w:rsidRPr="00AB45F3" w:rsidRDefault="0010717A" w:rsidP="00451A7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DZIAŁANIA, KTÓRE POWINNY BYĆ PODEJMOWANE W CELU  OGRANICZENIA PRZEKROCZEŃ</w:t>
            </w:r>
          </w:p>
        </w:tc>
      </w:tr>
      <w:tr w:rsidR="0010717A" w:rsidRPr="00F7759C" w14:paraId="34C83B1B" w14:textId="77777777" w:rsidTr="00451A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42F87" w14:textId="77777777" w:rsidR="0010717A" w:rsidRPr="00AB45F3" w:rsidRDefault="0010717A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01526" w14:textId="77777777" w:rsidR="0010717A" w:rsidRPr="00AB45F3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00904EA8" w14:textId="77777777" w:rsidR="0010717A" w:rsidRPr="00AB45F3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6844"/>
      </w:tblGrid>
      <w:tr w:rsidR="0010717A" w:rsidRPr="00AB45F3" w14:paraId="457E79F5" w14:textId="77777777" w:rsidTr="00451A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64053" w14:textId="77777777" w:rsidR="0010717A" w:rsidRPr="00802E9B" w:rsidRDefault="0010717A" w:rsidP="00451A7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0717A" w:rsidRPr="00AB45F3" w14:paraId="58189B70" w14:textId="77777777" w:rsidTr="00451A7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198E16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CB2EB" w14:textId="4D38FC6A" w:rsidR="0010717A" w:rsidRPr="00AB45F3" w:rsidRDefault="008676C9" w:rsidP="00451A7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84E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10717A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1071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10717A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9:00</w:t>
            </w:r>
          </w:p>
        </w:tc>
      </w:tr>
      <w:tr w:rsidR="0010717A" w:rsidRPr="00AB45F3" w14:paraId="17332B55" w14:textId="77777777" w:rsidTr="00451A70">
        <w:tc>
          <w:tcPr>
            <w:tcW w:w="2802" w:type="dxa"/>
            <w:shd w:val="clear" w:color="auto" w:fill="auto"/>
            <w:vAlign w:val="center"/>
          </w:tcPr>
          <w:p w14:paraId="43100F20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A2106A1" w14:textId="1D41DD71" w:rsidR="0010717A" w:rsidRPr="00F7759C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10717A"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stawa z dnia 27 kwietnia 2001 r. Prawo ochrony środowiska</w:t>
            </w:r>
            <w:r w:rsidR="0010717A"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j. 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676C9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="008676C9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40083DAF" w14:textId="77777777" w:rsidR="0010717A" w:rsidRPr="00AB45F3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10717A" w:rsidRPr="00AB45F3" w14:paraId="24C6CB71" w14:textId="77777777" w:rsidTr="00451A70">
        <w:tc>
          <w:tcPr>
            <w:tcW w:w="2802" w:type="dxa"/>
            <w:shd w:val="clear" w:color="auto" w:fill="auto"/>
            <w:vAlign w:val="center"/>
          </w:tcPr>
          <w:p w14:paraId="21121DAB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F08EF07" w14:textId="77777777" w:rsidR="0010717A" w:rsidRPr="0010717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10717A" w:rsidRPr="00AB45F3" w14:paraId="4D80EB88" w14:textId="77777777" w:rsidTr="00451A70">
        <w:tc>
          <w:tcPr>
            <w:tcW w:w="2802" w:type="dxa"/>
            <w:shd w:val="clear" w:color="auto" w:fill="auto"/>
            <w:vAlign w:val="center"/>
          </w:tcPr>
          <w:p w14:paraId="7977771A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7212477" w14:textId="4F56703B" w:rsidR="0010717A" w:rsidRPr="00AB45F3" w:rsidRDefault="00B30B05" w:rsidP="00451A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10717A" w:rsidRPr="00AB45F3" w14:paraId="752CB255" w14:textId="77777777" w:rsidTr="00451A7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89573" w14:textId="77777777" w:rsidR="0010717A" w:rsidRPr="00AB45F3" w:rsidRDefault="0010717A" w:rsidP="00451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6F568B" w14:textId="77777777" w:rsidR="00B30B05" w:rsidRPr="005D6628" w:rsidRDefault="00F82BD2" w:rsidP="00B30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30B05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B30B05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40EA3CD6" w14:textId="6A57D8B4" w:rsidR="0010717A" w:rsidRPr="00AB45F3" w:rsidRDefault="00F82BD2" w:rsidP="00B30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30B05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2CD83E84" w14:textId="77777777" w:rsidR="0010717A" w:rsidRDefault="0010717A" w:rsidP="0010717A">
      <w:pPr>
        <w:rPr>
          <w:rFonts w:ascii="Times New Roman" w:eastAsia="Calibri" w:hAnsi="Times New Roman" w:cs="Times New Roman"/>
          <w:sz w:val="24"/>
          <w:szCs w:val="24"/>
        </w:rPr>
      </w:pPr>
    </w:p>
    <w:p w14:paraId="115DCBAE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Departament Monitoringu Środowiska</w:t>
      </w:r>
    </w:p>
    <w:p w14:paraId="565B79D9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Naczelnik Regionalnego Wydziału</w:t>
      </w:r>
    </w:p>
    <w:p w14:paraId="0E5E570C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Monitoringu Środowiska w Katowicach</w:t>
      </w:r>
    </w:p>
    <w:p w14:paraId="543E1956" w14:textId="77777777" w:rsidR="00784EC2" w:rsidRPr="00784EC2" w:rsidRDefault="00784EC2" w:rsidP="00784EC2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</w:rPr>
      </w:pPr>
      <w:r w:rsidRPr="00784EC2">
        <w:rPr>
          <w:rFonts w:ascii="Times New Roman" w:hAnsi="Times New Roman" w:cs="Times New Roman"/>
          <w:b/>
        </w:rPr>
        <w:t>Andrzej Szczygieł</w:t>
      </w:r>
    </w:p>
    <w:p w14:paraId="6D5ED800" w14:textId="77777777" w:rsidR="00784EC2" w:rsidRPr="00784EC2" w:rsidRDefault="00784EC2" w:rsidP="00784EC2">
      <w:pPr>
        <w:spacing w:after="0"/>
        <w:rPr>
          <w:rFonts w:asciiTheme="majorHAnsi" w:eastAsia="Calibri" w:hAnsiTheme="majorHAnsi" w:cstheme="majorBidi"/>
          <w:b/>
          <w:color w:val="365F91" w:themeColor="accent1" w:themeShade="BF"/>
          <w:sz w:val="26"/>
          <w:szCs w:val="26"/>
        </w:rPr>
      </w:pPr>
    </w:p>
    <w:p w14:paraId="59FB5480" w14:textId="60EB32F8" w:rsidR="00792622" w:rsidRDefault="00792622" w:rsidP="0054580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92622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6D46" w14:textId="77777777" w:rsidR="00F82BD2" w:rsidRDefault="00F82BD2" w:rsidP="00656169">
      <w:pPr>
        <w:spacing w:after="0" w:line="240" w:lineRule="auto"/>
      </w:pPr>
      <w:r>
        <w:separator/>
      </w:r>
    </w:p>
  </w:endnote>
  <w:endnote w:type="continuationSeparator" w:id="0">
    <w:p w14:paraId="623641EB" w14:textId="77777777" w:rsidR="00F82BD2" w:rsidRDefault="00F82BD2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DejaVu Sans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45B14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91A36" w14:textId="77777777" w:rsidR="00F82BD2" w:rsidRDefault="00F82BD2" w:rsidP="00656169">
      <w:pPr>
        <w:spacing w:after="0" w:line="240" w:lineRule="auto"/>
      </w:pPr>
      <w:r>
        <w:separator/>
      </w:r>
    </w:p>
  </w:footnote>
  <w:footnote w:type="continuationSeparator" w:id="0">
    <w:p w14:paraId="16D98302" w14:textId="77777777" w:rsidR="00F82BD2" w:rsidRDefault="00F82BD2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2391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5435F"/>
    <w:rsid w:val="00156411"/>
    <w:rsid w:val="00156EED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28E"/>
    <w:rsid w:val="006375BE"/>
    <w:rsid w:val="006420CE"/>
    <w:rsid w:val="006441D6"/>
    <w:rsid w:val="00645A87"/>
    <w:rsid w:val="00645B14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3102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4EC2"/>
    <w:rsid w:val="00786D71"/>
    <w:rsid w:val="007875AE"/>
    <w:rsid w:val="0079022F"/>
    <w:rsid w:val="0079174F"/>
    <w:rsid w:val="00791B9E"/>
    <w:rsid w:val="00792622"/>
    <w:rsid w:val="00794703"/>
    <w:rsid w:val="007A44BF"/>
    <w:rsid w:val="007A48DD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786"/>
    <w:rsid w:val="00843939"/>
    <w:rsid w:val="00851A00"/>
    <w:rsid w:val="00853ED4"/>
    <w:rsid w:val="008676C9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0B05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027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2BD2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B6B8-B053-46DC-8372-440D973F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Marcela Grzywacz</cp:lastModifiedBy>
  <cp:revision>2</cp:revision>
  <cp:lastPrinted>2019-10-24T09:45:00Z</cp:lastPrinted>
  <dcterms:created xsi:type="dcterms:W3CDTF">2020-11-08T19:11:00Z</dcterms:created>
  <dcterms:modified xsi:type="dcterms:W3CDTF">2020-11-08T19:11:00Z</dcterms:modified>
</cp:coreProperties>
</file>