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84" w:rsidRPr="00411284" w:rsidRDefault="00411284" w:rsidP="00411284">
      <w:pPr>
        <w:spacing w:line="360" w:lineRule="auto"/>
        <w:rPr>
          <w:rFonts w:ascii="Calibri" w:eastAsia="Calibri" w:hAnsi="Calibri" w:cs="Times New Roman"/>
          <w:lang w:val="de-DE"/>
        </w:rPr>
      </w:pPr>
      <w:bookmarkStart w:id="0" w:name="_GoBack"/>
      <w:bookmarkEnd w:id="0"/>
      <w:r w:rsidRPr="00411284">
        <w:rPr>
          <w:rFonts w:ascii="Calibri" w:eastAsia="Calibri" w:hAnsi="Calibri" w:cs="Times New Roman"/>
          <w:lang w:val="de-DE"/>
        </w:rPr>
        <w:t>Pszczyna, dnia 28 marca 2012</w:t>
      </w:r>
    </w:p>
    <w:p w:rsidR="00411284" w:rsidRPr="00411284" w:rsidRDefault="00411284" w:rsidP="00411284">
      <w:pPr>
        <w:spacing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RO - III.0124.25.2012</w:t>
      </w:r>
    </w:p>
    <w:p w:rsidR="00411284" w:rsidRPr="00411284" w:rsidRDefault="00411284" w:rsidP="00411284">
      <w:pPr>
        <w:ind w:left="2124"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411284">
        <w:rPr>
          <w:rFonts w:ascii="Times New Roman" w:eastAsia="Calibri" w:hAnsi="Times New Roman" w:cs="Times New Roman"/>
          <w:b/>
          <w:sz w:val="28"/>
          <w:szCs w:val="28"/>
        </w:rPr>
        <w:t>Zaproszenie do złożenia oferty</w:t>
      </w:r>
    </w:p>
    <w:p w:rsidR="00411284" w:rsidRPr="00411284" w:rsidRDefault="00411284" w:rsidP="00411284">
      <w:pPr>
        <w:ind w:firstLine="4320"/>
        <w:jc w:val="center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spacing w:line="360" w:lineRule="auto"/>
        <w:ind w:firstLine="708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rPr>
          <w:rFonts w:ascii="Calibri" w:eastAsia="Times New Roman" w:hAnsi="Calibri" w:cs="Times New Roman"/>
          <w:sz w:val="24"/>
          <w:szCs w:val="24"/>
        </w:rPr>
      </w:pPr>
      <w:r w:rsidRPr="00411284">
        <w:rPr>
          <w:rFonts w:ascii="Calibri" w:eastAsia="Calibri" w:hAnsi="Calibri" w:cs="Times New Roman"/>
        </w:rPr>
        <w:t>Zarząd Powiatu Pszczyńskiego, jako Zamawiający w niniejszym zaproszeniu, zwraca się z prośbą o złożenie oferty na opracowanie „Programu ochrony środowiska dla Powiatu Pszczyńskiego na lata 2012 -2015, z uwzględnieniem perspektywy do roku 2018” wraz ze strategiczną oceną oddziaływania na środowisko skutków realizacji tego programu.</w:t>
      </w:r>
    </w:p>
    <w:p w:rsidR="00411284" w:rsidRPr="00411284" w:rsidRDefault="00411284" w:rsidP="00411284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411284">
        <w:rPr>
          <w:rFonts w:ascii="Calibri" w:eastAsia="Calibri" w:hAnsi="Calibri" w:cs="Times New Roman"/>
        </w:rPr>
        <w:t>Termin realizacji zamówienia:</w:t>
      </w:r>
    </w:p>
    <w:p w:rsidR="00411284" w:rsidRPr="00411284" w:rsidRDefault="00411284" w:rsidP="00411284">
      <w:pPr>
        <w:rPr>
          <w:rFonts w:ascii="Calibri" w:eastAsia="Times New Roman" w:hAnsi="Calibri" w:cs="Times New Roman"/>
          <w:sz w:val="24"/>
          <w:szCs w:val="24"/>
        </w:rPr>
      </w:pPr>
      <w:r w:rsidRPr="00411284">
        <w:rPr>
          <w:rFonts w:ascii="Calibri" w:eastAsia="Calibri" w:hAnsi="Calibri" w:cs="Times New Roman"/>
        </w:rPr>
        <w:t>- do dnia  20  czerwca 2012r. – złożenie projektu programu celem weryfikacji i zatwierdzenia zamawiającego,</w:t>
      </w:r>
    </w:p>
    <w:p w:rsidR="00411284" w:rsidRPr="00411284" w:rsidRDefault="00411284" w:rsidP="00411284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- do dnia  15 października  2012r. – złożenie ostatecznej wersji programu, uwzgledniającej uwagi i opinie wymagane obowiązującymi przepisami.</w:t>
      </w:r>
    </w:p>
    <w:p w:rsidR="00411284" w:rsidRPr="00411284" w:rsidRDefault="00411284" w:rsidP="00411284">
      <w:pPr>
        <w:widowControl w:val="0"/>
        <w:suppressAutoHyphens/>
        <w:ind w:left="360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Opis przedmiotu zamówienia:</w:t>
      </w:r>
    </w:p>
    <w:p w:rsidR="00411284" w:rsidRPr="00411284" w:rsidRDefault="00411284" w:rsidP="004112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Program Ochrony Środowiska dla Powiatu Pszczyńskiego na lata 2012-2015 z uwzględnieniem perspektywy do roku 2018” wraz ze strategiczną oceną oddziaływania na środowisko skutków realizacji tego programu winien spełniać wymagania określone w art. 17 ustawy z dnia 27 kwietnia 2001 r. Prawo ochrony środowiska (t.j. Dz. U. z 2008r. Nr 25 poz. 150 z późniejszymi zmianami), a ponadto winno zawierać: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firstLine="77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podstawowe założenia programu,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firstLine="77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ogólną charakterystykę powiatu,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syntetyczną ocenę stanu środowiska powiatu ze szczególnym uwzględnieniem gospodarowania zasobami geologicznymi i skutkami ich eksploatacji w środowisku, 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osiągnięte cele programu usuwania azbestu z terenu powiatu wraz z ich aktualizacją,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firstLine="77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cele i priorytety polityki ekologicznej powiatu, 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długoterminową politykę w perspektywie do roku 2018 w tym cele i kierunki ochrony środowiska,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wdrażanie i realizację programu na lata 2012-2015, 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realizację i monitoring programu w tym wytyczne do aktualizacji programów gminnych,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 w:hanging="360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finansowanie działań środowiskowych w tym środki niezbędne do osiągnięcia celów i możliwości ich pozyskania na lata 2012-2015,</w:t>
      </w:r>
    </w:p>
    <w:p w:rsidR="00411284" w:rsidRPr="00411284" w:rsidRDefault="00411284" w:rsidP="00411284">
      <w:pPr>
        <w:widowControl w:val="0"/>
        <w:numPr>
          <w:ilvl w:val="0"/>
          <w:numId w:val="1"/>
        </w:numPr>
        <w:suppressAutoHyphens/>
        <w:spacing w:after="0" w:line="240" w:lineRule="auto"/>
        <w:ind w:firstLine="77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 strategiczną ocenę oddziaływania na środowisko programu.</w:t>
      </w:r>
    </w:p>
    <w:p w:rsidR="00411284" w:rsidRPr="00411284" w:rsidRDefault="00411284" w:rsidP="00411284">
      <w:pPr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11284">
        <w:rPr>
          <w:rFonts w:ascii="Calibri" w:eastAsia="Calibri" w:hAnsi="Calibri" w:cs="Times New Roman"/>
        </w:rPr>
        <w:t>Program Ochrony Środowiska dla Powiatu Pszczyńskiego na lata 2012-2015 z uwzględnieniem perspektywy do roku 2018</w:t>
      </w:r>
      <w:r w:rsidRPr="00411284">
        <w:rPr>
          <w:rFonts w:ascii="Times New Roman" w:eastAsia="Calibri" w:hAnsi="Times New Roman" w:cs="Times New Roman"/>
        </w:rPr>
        <w:t xml:space="preserve">” powinien stanowić aktualizację Programu przyjętego przez Radę Powiatu Pszczyńskiego w roku 2003 oraz winien </w:t>
      </w:r>
      <w:r w:rsidRPr="00411284">
        <w:rPr>
          <w:rFonts w:ascii="Calibri" w:eastAsia="Calibri" w:hAnsi="Calibri" w:cs="Times New Roman"/>
        </w:rPr>
        <w:t>być zgodny z planami i programami wyższego rzędu</w:t>
      </w:r>
      <w:r w:rsidRPr="00411284">
        <w:rPr>
          <w:rFonts w:ascii="Times New Roman" w:eastAsia="Calibri" w:hAnsi="Times New Roman" w:cs="Times New Roman"/>
        </w:rPr>
        <w:t>.</w:t>
      </w:r>
    </w:p>
    <w:p w:rsidR="00411284" w:rsidRPr="00411284" w:rsidRDefault="00411284" w:rsidP="00411284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before="120"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Zamawiający dostarczy Wykonawcy pismo potwierdzające jego uprawnienia do pozyskania informacji od </w:t>
      </w:r>
      <w:r w:rsidRPr="00411284">
        <w:rPr>
          <w:rFonts w:ascii="Calibri" w:eastAsia="Calibri" w:hAnsi="Calibri" w:cs="Times New Roman"/>
        </w:rPr>
        <w:lastRenderedPageBreak/>
        <w:t>gmin, przedsiębiorstw i innych instytucji, które będą pomocne przy opracowaniu Programu. Ponadto Wydział Rolnictwa, Leśnictwa i Ochrony Środowiska Starostwa Powiatowego w Pszczynie udzieli niezbędnej pomocy w uzyskaniu materiałów i informacji z zakresu działania gmin i wydziałów tut. urzędu oraz jednostek organizacyjnych powiatu.</w:t>
      </w: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Wykonawca ze swojej strony złoży oświadczenie, iż wszystkie otrzymane informacje i materiały posłużą wyłącznie do opracowania przedmiotu zamówienia.</w:t>
      </w: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Wykonawca, którego oferta zostanie wybrana po wykonaniu i przekazaniu Zamawiającemu dzieła i otrzymaniu umówionego wynagrodzenia zrzeka się autorskich praw majątkowych w zakresie wykorzystania opracowanej koncepcji.</w:t>
      </w: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Wymagana forma opracowania:</w:t>
      </w:r>
    </w:p>
    <w:p w:rsidR="00411284" w:rsidRPr="00411284" w:rsidRDefault="00411284" w:rsidP="0041128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1284" w:rsidRPr="00411284" w:rsidRDefault="00411284" w:rsidP="004112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Opracowanie pt. „Program ochrony środowiska dla Powiatu Pszczyńskiego na lata 2012 -2015, z uwzględnieniem perspektywy do roku 2018” wraz z wraz ze strategiczną oceną oddziaływania na środowisko skutków realizacji tego programu należy złożyć w 2 egzemplarzach formy tradycyjnej  (tekstowej i graficznej) oraz na nośniku informatycznym w wersji edytowalnej. Wszystkie tabele, zestawienia powinny zostać wykonane w programach MS EXCEL i MS WORD, a  część tekstowa w MS WORD. </w:t>
      </w:r>
    </w:p>
    <w:p w:rsidR="00411284" w:rsidRPr="00411284" w:rsidRDefault="00411284" w:rsidP="00411284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</w:p>
    <w:p w:rsidR="00411284" w:rsidRPr="00411284" w:rsidRDefault="00411284" w:rsidP="00411284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Informacje dotyczące sposobu sporządzenia oferty:</w:t>
      </w:r>
    </w:p>
    <w:p w:rsidR="00411284" w:rsidRPr="00411284" w:rsidRDefault="00411284" w:rsidP="00411284">
      <w:pPr>
        <w:ind w:left="360"/>
        <w:jc w:val="both"/>
        <w:rPr>
          <w:rFonts w:ascii="Calibri" w:eastAsia="Calibri" w:hAnsi="Calibri" w:cs="Times New Roman"/>
          <w:b/>
          <w:bCs/>
          <w:szCs w:val="24"/>
        </w:rPr>
      </w:pP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Times New Roman" w:eastAsia="Times New Roman" w:hAnsi="Times New Roman" w:cs="Times New Roman"/>
        </w:rPr>
        <w:t>a)</w:t>
      </w:r>
      <w:r w:rsidRPr="00411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Calibri" w:eastAsia="Calibri" w:hAnsi="Calibri" w:cs="Times New Roman"/>
        </w:rPr>
        <w:t>oferta powinna zawierać cenę (netto i brutto) za wykonanie zamówienia,</w:t>
      </w: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b) termin składania ofert upływa w dniu 10 kwietnia 2012r; ofertę należy złożyć w Starostwie Powiatowym w Pszczynie ul. 3-go Maja, 43-200 Pszczyna, pok. nr 1 tj. kancelaria, lub przesłać faksem na numer 032 449 23 45,</w:t>
      </w: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c) zamówienie zostanie udzielone w trybie art.4 pkt 8 ustawy z dn. 29 stycznia 2004 Prawo Zamówień Publicznych (t.j. z 2010 roku, Dz. U. Nr 113, poz. 759 z późn. zm.),</w:t>
      </w: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d) zaproponowana cena będzie podstawą do dalszych negocjacji i ustalenia ostatecznej wartości zamówienia,</w:t>
      </w: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e) informacje w sprawie niniejszego zamówienia można uzyskać w Wydziale Rolnictwa, Leśnictwa i Ochrony Środowiska Starostwa Powiatowego w Pszczynie,  tel.0324492313 lub 032492314,</w:t>
      </w:r>
    </w:p>
    <w:p w:rsidR="00411284" w:rsidRPr="00411284" w:rsidRDefault="00411284" w:rsidP="00411284">
      <w:pPr>
        <w:tabs>
          <w:tab w:val="num" w:pos="3600"/>
        </w:tabs>
        <w:spacing w:after="0" w:line="360" w:lineRule="auto"/>
        <w:jc w:val="both"/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 xml:space="preserve">f) Wykonawca nie będzie dochodził wynagrodzenia z tytułu kosztów związanych ze sporządzeniem oferty w przypadku rezygnacji Powiatu z realizacji zadania. </w:t>
      </w:r>
    </w:p>
    <w:p w:rsidR="00411284" w:rsidRPr="00411284" w:rsidRDefault="00411284" w:rsidP="00411284">
      <w:pPr>
        <w:rPr>
          <w:rFonts w:ascii="Calibri" w:eastAsia="Calibri" w:hAnsi="Calibri" w:cs="Times New Roman"/>
          <w:b/>
        </w:rPr>
      </w:pPr>
      <w:r w:rsidRPr="00411284">
        <w:rPr>
          <w:rFonts w:ascii="Calibri" w:eastAsia="Calibri" w:hAnsi="Calibri" w:cs="Times New Roman"/>
          <w:b/>
          <w:u w:val="single"/>
        </w:rPr>
        <w:t>Uwaga:</w:t>
      </w:r>
      <w:r w:rsidRPr="00411284">
        <w:rPr>
          <w:rFonts w:ascii="Calibri" w:eastAsia="Calibri" w:hAnsi="Calibri" w:cs="Times New Roman"/>
          <w:b/>
        </w:rPr>
        <w:t xml:space="preserve"> w przypadku gdy cena jaką zaproponuje Wykonawca za wykonanie przedmiotowego opracowania przewyższy kwotę jaką Zamawiający przeznacza na jego realizacje, Zamawiający zastrzega sobie prawo rezygnacji ze zlecenia wykonania ww. opracowania.</w:t>
      </w:r>
    </w:p>
    <w:p w:rsidR="00411284" w:rsidRPr="00411284" w:rsidRDefault="00411284" w:rsidP="00411284">
      <w:pPr>
        <w:rPr>
          <w:rFonts w:ascii="Calibri" w:eastAsia="Calibri" w:hAnsi="Calibri" w:cs="Times New Roman"/>
          <w:u w:val="single"/>
        </w:rPr>
      </w:pPr>
      <w:r w:rsidRPr="00411284">
        <w:rPr>
          <w:rFonts w:ascii="Calibri" w:eastAsia="Calibri" w:hAnsi="Calibri" w:cs="Times New Roman"/>
          <w:u w:val="single"/>
        </w:rPr>
        <w:t>Załącznik:</w:t>
      </w:r>
    </w:p>
    <w:p w:rsidR="00411284" w:rsidRPr="00411284" w:rsidRDefault="00411284" w:rsidP="00411284">
      <w:pPr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1. Formularz ofertowy.</w:t>
      </w:r>
    </w:p>
    <w:p w:rsidR="00411284" w:rsidRPr="00411284" w:rsidRDefault="00411284" w:rsidP="00411284">
      <w:pPr>
        <w:rPr>
          <w:rFonts w:ascii="Calibri" w:eastAsia="Calibri" w:hAnsi="Calibri" w:cs="Times New Roman"/>
        </w:rPr>
      </w:pPr>
      <w:r w:rsidRPr="00411284">
        <w:rPr>
          <w:rFonts w:ascii="Calibri" w:eastAsia="Calibri" w:hAnsi="Calibri" w:cs="Times New Roman"/>
        </w:rPr>
        <w:t>2. Wzór umowy.</w:t>
      </w:r>
    </w:p>
    <w:p w:rsidR="00F21B9C" w:rsidRDefault="00F21B9C"/>
    <w:sectPr w:rsidR="00F21B9C" w:rsidSect="005B6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4B" w:rsidRDefault="006F424B" w:rsidP="005B6FCB">
      <w:pPr>
        <w:spacing w:after="0" w:line="240" w:lineRule="auto"/>
      </w:pPr>
      <w:r>
        <w:separator/>
      </w:r>
    </w:p>
  </w:endnote>
  <w:endnote w:type="continuationSeparator" w:id="0">
    <w:p w:rsidR="006F424B" w:rsidRDefault="006F424B" w:rsidP="005B6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A" w:rsidRDefault="00F810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F8103A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6FCB" w:rsidRPr="005B6FCB">
      <w:rPr>
        <w:lang w:val="de-DE"/>
      </w:rPr>
      <w:t>43-200 PSZCZYNA, UL. 3 MAJA 10</w:t>
    </w:r>
  </w:p>
  <w:p w:rsidR="005B6FCB" w:rsidRPr="005B6FCB" w:rsidRDefault="005B6FCB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>tel. +48 (32) 449 23 00,  fax. +48 (32) 449 23 45</w:t>
    </w:r>
  </w:p>
  <w:p w:rsidR="005B6FCB" w:rsidRPr="005B6FCB" w:rsidRDefault="005B6FCB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e-mail: powiat@powiat.pszczyna.pl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A" w:rsidRDefault="00F8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4B" w:rsidRDefault="006F424B" w:rsidP="005B6FCB">
      <w:pPr>
        <w:spacing w:after="0" w:line="240" w:lineRule="auto"/>
      </w:pPr>
      <w:r>
        <w:separator/>
      </w:r>
    </w:p>
  </w:footnote>
  <w:footnote w:type="continuationSeparator" w:id="0">
    <w:p w:rsidR="006F424B" w:rsidRDefault="006F424B" w:rsidP="005B6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A" w:rsidRDefault="00F81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5B6FCB" w:rsidP="005B6FCB">
    <w:pPr>
      <w:pStyle w:val="Nagwek1"/>
      <w:ind w:left="708" w:right="72" w:firstLine="708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8240" behindDoc="0" locked="0" layoutInCell="0" allowOverlap="1">
          <wp:simplePos x="0" y="0"/>
          <wp:positionH relativeFrom="margin">
            <wp:posOffset>286469</wp:posOffset>
          </wp:positionH>
          <wp:positionV relativeFrom="margin">
            <wp:posOffset>-788466</wp:posOffset>
          </wp:positionV>
          <wp:extent cx="464029" cy="474453"/>
          <wp:effectExtent l="19050" t="0" r="0" b="0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731">
      <w:rPr>
        <w:smallCaps/>
        <w:sz w:val="32"/>
      </w:rPr>
      <w:t>POWIAT</w:t>
    </w:r>
    <w:r w:rsidR="00DA641D">
      <w:rPr>
        <w:smallCaps/>
        <w:sz w:val="32"/>
      </w:rPr>
      <w:t xml:space="preserve"> </w:t>
    </w:r>
    <w:r w:rsidRPr="005B6FCB">
      <w:rPr>
        <w:smallCaps/>
        <w:sz w:val="32"/>
      </w:rPr>
      <w:t xml:space="preserve"> PSZCZYŃSKI</w:t>
    </w:r>
  </w:p>
  <w:p w:rsidR="005B6FCB" w:rsidRPr="005B6FCB" w:rsidRDefault="005B6FCB" w:rsidP="005B6FCB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890270</wp:posOffset>
          </wp:positionH>
          <wp:positionV relativeFrom="margin">
            <wp:posOffset>-452120</wp:posOffset>
          </wp:positionV>
          <wp:extent cx="5430520" cy="137795"/>
          <wp:effectExtent l="1905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5B6F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03A" w:rsidRDefault="00F810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">
    <w:nsid w:val="4BF131BF"/>
    <w:multiLevelType w:val="hybridMultilevel"/>
    <w:tmpl w:val="04EE9E66"/>
    <w:lvl w:ilvl="0" w:tplc="CA62B6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CB"/>
    <w:rsid w:val="001F20A4"/>
    <w:rsid w:val="003E7EB4"/>
    <w:rsid w:val="00411284"/>
    <w:rsid w:val="005B6FCB"/>
    <w:rsid w:val="00604E55"/>
    <w:rsid w:val="006F0C0D"/>
    <w:rsid w:val="006F424B"/>
    <w:rsid w:val="007A611E"/>
    <w:rsid w:val="007D0216"/>
    <w:rsid w:val="00A84B68"/>
    <w:rsid w:val="00B97903"/>
    <w:rsid w:val="00C86731"/>
    <w:rsid w:val="00C9518B"/>
    <w:rsid w:val="00CA4AD0"/>
    <w:rsid w:val="00DA641D"/>
    <w:rsid w:val="00F21B9C"/>
    <w:rsid w:val="00F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6FCB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FCB"/>
  </w:style>
  <w:style w:type="paragraph" w:styleId="Stopka">
    <w:name w:val="footer"/>
    <w:basedOn w:val="Normalny"/>
    <w:link w:val="Stopka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FCB"/>
  </w:style>
  <w:style w:type="character" w:customStyle="1" w:styleId="Nagwek1Znak">
    <w:name w:val="Nagłówek 1 Znak"/>
    <w:basedOn w:val="Domylnaczcionkaakapitu"/>
    <w:link w:val="Nagwek1"/>
    <w:rsid w:val="005B6FCB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6FCB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6FCB"/>
  </w:style>
  <w:style w:type="paragraph" w:styleId="Stopka">
    <w:name w:val="footer"/>
    <w:basedOn w:val="Normalny"/>
    <w:link w:val="StopkaZnak"/>
    <w:uiPriority w:val="99"/>
    <w:semiHidden/>
    <w:unhideWhenUsed/>
    <w:rsid w:val="005B6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B6FCB"/>
  </w:style>
  <w:style w:type="character" w:customStyle="1" w:styleId="Nagwek1Znak">
    <w:name w:val="Nagłówek 1 Znak"/>
    <w:basedOn w:val="Domylnaczcionkaakapitu"/>
    <w:link w:val="Nagwek1"/>
    <w:rsid w:val="005B6FCB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Maria Adamczyk</cp:lastModifiedBy>
  <cp:revision>2</cp:revision>
  <cp:lastPrinted>2011-01-13T13:55:00Z</cp:lastPrinted>
  <dcterms:created xsi:type="dcterms:W3CDTF">2012-03-29T06:25:00Z</dcterms:created>
  <dcterms:modified xsi:type="dcterms:W3CDTF">2012-03-29T06:25:00Z</dcterms:modified>
</cp:coreProperties>
</file>